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1D9D" w14:textId="77777777" w:rsidR="006F0445" w:rsidRPr="005B65F6" w:rsidRDefault="006F0445" w:rsidP="006F0445">
      <w:pPr>
        <w:shd w:val="clear" w:color="auto" w:fill="FFFFFF"/>
        <w:spacing w:after="0" w:line="240" w:lineRule="atLeast"/>
        <w:jc w:val="center"/>
        <w:textAlignment w:val="center"/>
        <w:rPr>
          <w:rFonts w:eastAsia="Times New Roman" w:cs="Arial"/>
          <w:color w:val="000000"/>
          <w:sz w:val="24"/>
          <w:szCs w:val="24"/>
        </w:rPr>
      </w:pPr>
    </w:p>
    <w:p w14:paraId="587FD98A" w14:textId="24A7D157" w:rsidR="006F0445" w:rsidRPr="005B65F6" w:rsidRDefault="006609AE" w:rsidP="006F0445">
      <w:pPr>
        <w:shd w:val="clear" w:color="auto" w:fill="F6F6F6"/>
        <w:spacing w:after="150" w:line="240" w:lineRule="atLeast"/>
        <w:textAlignment w:val="baseline"/>
        <w:rPr>
          <w:rFonts w:eastAsia="Times New Roman" w:cs="Arial"/>
          <w:color w:val="FF0000"/>
          <w:sz w:val="32"/>
        </w:rPr>
      </w:pPr>
      <w:r>
        <w:rPr>
          <w:rFonts w:eastAsia="Times New Roman" w:cs="Arial"/>
          <w:b/>
          <w:bCs/>
          <w:color w:val="FF0000"/>
          <w:kern w:val="36"/>
          <w:sz w:val="40"/>
        </w:rPr>
        <w:t>Controls</w:t>
      </w:r>
      <w:r w:rsidR="005B65F6" w:rsidRPr="005B65F6">
        <w:rPr>
          <w:rFonts w:eastAsia="Times New Roman" w:cs="Arial"/>
          <w:b/>
          <w:bCs/>
          <w:color w:val="FF0000"/>
          <w:kern w:val="36"/>
          <w:sz w:val="40"/>
        </w:rPr>
        <w:t xml:space="preserve"> </w:t>
      </w:r>
      <w:r w:rsidR="007772CE" w:rsidRPr="005B65F6">
        <w:rPr>
          <w:rFonts w:eastAsia="Times New Roman" w:cs="Arial"/>
          <w:b/>
          <w:bCs/>
          <w:color w:val="FF0000"/>
          <w:kern w:val="36"/>
          <w:sz w:val="40"/>
        </w:rPr>
        <w:t xml:space="preserve">Engineer </w:t>
      </w:r>
    </w:p>
    <w:p w14:paraId="69D27EFA" w14:textId="614C267F" w:rsidR="00213D4A" w:rsidRPr="005B65F6" w:rsidRDefault="00FA7E9E" w:rsidP="00076CF5">
      <w:pPr>
        <w:shd w:val="clear" w:color="auto" w:fill="333333"/>
        <w:spacing w:after="0" w:line="255" w:lineRule="atLeast"/>
        <w:textAlignment w:val="center"/>
        <w:outlineLvl w:val="1"/>
        <w:rPr>
          <w:rFonts w:eastAsia="Times New Roman" w:cs="Arial"/>
          <w:b/>
          <w:bCs/>
          <w:color w:val="FFFFFF"/>
        </w:rPr>
      </w:pPr>
      <w:r>
        <w:rPr>
          <w:rFonts w:eastAsia="Times New Roman" w:cs="Arial"/>
          <w:b/>
          <w:bCs/>
          <w:color w:val="FFFFFF"/>
        </w:rPr>
        <w:t>Summary</w:t>
      </w:r>
    </w:p>
    <w:p w14:paraId="4BCB0998" w14:textId="77777777" w:rsidR="00466110" w:rsidRPr="006609AE" w:rsidRDefault="00466110" w:rsidP="00466110">
      <w:pPr>
        <w:shd w:val="clear" w:color="auto" w:fill="FFFFFF"/>
        <w:spacing w:after="0" w:line="255" w:lineRule="atLeast"/>
        <w:ind w:left="-135"/>
        <w:textAlignment w:val="baseline"/>
        <w:rPr>
          <w:rFonts w:cstheme="minorHAnsi"/>
        </w:rPr>
      </w:pPr>
      <w:r w:rsidRPr="006609AE">
        <w:rPr>
          <w:rFonts w:cstheme="minorHAnsi"/>
        </w:rPr>
        <w:t xml:space="preserve"> </w:t>
      </w:r>
    </w:p>
    <w:p w14:paraId="33797BC5" w14:textId="6EDDC5FA" w:rsidR="00213D4A" w:rsidRPr="006609AE" w:rsidRDefault="00076CF5" w:rsidP="00466110">
      <w:pPr>
        <w:shd w:val="clear" w:color="auto" w:fill="FFFFFF"/>
        <w:spacing w:after="0" w:line="255" w:lineRule="atLeast"/>
        <w:textAlignment w:val="baseline"/>
        <w:rPr>
          <w:rFonts w:eastAsia="Times New Roman" w:cs="Arial"/>
          <w:color w:val="333333"/>
        </w:rPr>
      </w:pPr>
      <w:r w:rsidRPr="006609AE">
        <w:rPr>
          <w:rFonts w:cstheme="minorHAnsi"/>
        </w:rPr>
        <w:t>This position</w:t>
      </w:r>
      <w:r w:rsidR="006609AE" w:rsidRPr="006609AE">
        <w:rPr>
          <w:rFonts w:cstheme="minorHAnsi"/>
        </w:rPr>
        <w:t xml:space="preserve"> is p</w:t>
      </w:r>
      <w:r w:rsidR="006609AE" w:rsidRPr="006609AE">
        <w:rPr>
          <w:rFonts w:eastAsia="Times New Roman" w:cs="Arial"/>
          <w:color w:val="333333"/>
        </w:rPr>
        <w:t>art of the Engineering team, the Controls Engineer develops, tests, and documents machine control systems by performing the following duties:</w:t>
      </w:r>
    </w:p>
    <w:p w14:paraId="5EE3F821" w14:textId="1A114876" w:rsidR="00873BEF" w:rsidRPr="006609AE" w:rsidRDefault="00873BEF" w:rsidP="00873BEF">
      <w:pPr>
        <w:pStyle w:val="NormalWeb"/>
        <w:rPr>
          <w:rFonts w:asciiTheme="minorHAnsi" w:hAnsiTheme="minorHAnsi" w:cs="Segoe UI"/>
          <w:b/>
          <w:bCs/>
          <w:color w:val="000000"/>
        </w:rPr>
      </w:pPr>
      <w:r w:rsidRPr="006609AE">
        <w:rPr>
          <w:rFonts w:asciiTheme="minorHAnsi" w:hAnsiTheme="minorHAnsi" w:cs="Segoe UI"/>
          <w:b/>
          <w:bCs/>
          <w:color w:val="000000"/>
        </w:rPr>
        <w:t>Responsibilities Include:</w:t>
      </w:r>
    </w:p>
    <w:p w14:paraId="5A723BB0"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Design, test, and install large-scale PLC based material handling systems, equipment, and machinery for use in the baking industry.</w:t>
      </w:r>
    </w:p>
    <w:p w14:paraId="6B68B044"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Produce "sequence of operation” diagrams, flowcharts for electrical system designs.</w:t>
      </w:r>
    </w:p>
    <w:p w14:paraId="2A3F1F09"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Produce detailed design drawings to customer specification.</w:t>
      </w:r>
    </w:p>
    <w:p w14:paraId="52965956"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Design, write, and troubleshoot PLC code for AB, Mitsubishi, and Siemens PLC.</w:t>
      </w:r>
    </w:p>
    <w:p w14:paraId="6CEE1381"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Design and program HMI screens from a variety of manufacturers.</w:t>
      </w:r>
    </w:p>
    <w:p w14:paraId="046F1ED9"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Work within a specified design schedule.</w:t>
      </w:r>
    </w:p>
    <w:p w14:paraId="35FF1C5C"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 xml:space="preserve">Troubleshoot equipment.  This may be at assembly, or in the field.  </w:t>
      </w:r>
      <w:r w:rsidRPr="006609AE">
        <w:rPr>
          <w:rFonts w:eastAsia="Times New Roman" w:cs="Arial"/>
          <w:b/>
          <w:color w:val="333333"/>
        </w:rPr>
        <w:t>Up to 50% travel required</w:t>
      </w:r>
      <w:r w:rsidRPr="006609AE">
        <w:rPr>
          <w:rFonts w:eastAsia="Times New Roman" w:cs="Arial"/>
          <w:color w:val="333333"/>
        </w:rPr>
        <w:t>.</w:t>
      </w:r>
    </w:p>
    <w:p w14:paraId="16EFD1BD"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Records test procedures and results, numerical and graphical data, and recommendations for changes in product or test method.</w:t>
      </w:r>
    </w:p>
    <w:p w14:paraId="094DEABF"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Write technical materials, such as equipment manuals and operator and maintenance instructions.</w:t>
      </w:r>
    </w:p>
    <w:p w14:paraId="0D3365E0" w14:textId="77777777" w:rsidR="006609AE" w:rsidRPr="006609AE" w:rsidRDefault="006609AE" w:rsidP="006609AE">
      <w:pPr>
        <w:numPr>
          <w:ilvl w:val="0"/>
          <w:numId w:val="11"/>
        </w:numPr>
        <w:shd w:val="clear" w:color="auto" w:fill="FFFFFF"/>
        <w:spacing w:after="0" w:line="255" w:lineRule="atLeast"/>
        <w:textAlignment w:val="baseline"/>
        <w:rPr>
          <w:rFonts w:eastAsia="Times New Roman" w:cs="Arial"/>
          <w:color w:val="333333"/>
        </w:rPr>
      </w:pPr>
      <w:r w:rsidRPr="006609AE">
        <w:rPr>
          <w:rFonts w:eastAsia="Times New Roman" w:cs="Arial"/>
          <w:color w:val="333333"/>
        </w:rPr>
        <w:t>Estimate and forecast information related to machine costing for a given project.</w:t>
      </w:r>
    </w:p>
    <w:p w14:paraId="07D7F69B" w14:textId="77777777" w:rsidR="006609AE" w:rsidRPr="006609AE" w:rsidRDefault="006609AE" w:rsidP="006609AE">
      <w:pPr>
        <w:numPr>
          <w:ilvl w:val="0"/>
          <w:numId w:val="11"/>
        </w:numPr>
        <w:shd w:val="clear" w:color="auto" w:fill="FFFFFF"/>
        <w:spacing w:after="0" w:line="255" w:lineRule="atLeast"/>
        <w:contextualSpacing/>
        <w:textAlignment w:val="baseline"/>
        <w:rPr>
          <w:rFonts w:eastAsia="Times New Roman" w:cs="Arial"/>
          <w:color w:val="333333"/>
        </w:rPr>
      </w:pPr>
      <w:r w:rsidRPr="006609AE">
        <w:rPr>
          <w:rFonts w:eastAsia="Times New Roman" w:cs="Arial"/>
          <w:color w:val="333333"/>
        </w:rPr>
        <w:t>Position is full time and includes: Salary, Medical benefits package, Vacation time, Holiday pay, &amp; 401K plan.  Salary TBD based on experience.</w:t>
      </w:r>
    </w:p>
    <w:p w14:paraId="23858587" w14:textId="77777777" w:rsidR="006609AE" w:rsidRPr="006609AE" w:rsidRDefault="00076CF5" w:rsidP="006609AE">
      <w:pPr>
        <w:pStyle w:val="NormalWeb"/>
        <w:rPr>
          <w:rFonts w:asciiTheme="minorHAnsi" w:hAnsiTheme="minorHAnsi" w:cs="Segoe UI"/>
          <w:b/>
          <w:bCs/>
          <w:color w:val="000000"/>
        </w:rPr>
      </w:pPr>
      <w:r w:rsidRPr="006609AE">
        <w:rPr>
          <w:rFonts w:asciiTheme="minorHAnsi" w:hAnsiTheme="minorHAnsi" w:cs="Segoe UI"/>
          <w:b/>
          <w:bCs/>
          <w:color w:val="000000"/>
        </w:rPr>
        <w:t>De</w:t>
      </w:r>
      <w:r w:rsidR="006609AE" w:rsidRPr="006609AE">
        <w:rPr>
          <w:rFonts w:asciiTheme="minorHAnsi" w:hAnsiTheme="minorHAnsi" w:cs="Segoe UI"/>
          <w:b/>
          <w:bCs/>
          <w:color w:val="000000"/>
        </w:rPr>
        <w:t>sired Skills &amp; Experience</w:t>
      </w:r>
    </w:p>
    <w:p w14:paraId="55741267" w14:textId="54605433" w:rsidR="006609AE" w:rsidRPr="006609AE" w:rsidRDefault="006609AE" w:rsidP="006609AE">
      <w:pPr>
        <w:pStyle w:val="NormalWeb"/>
        <w:numPr>
          <w:ilvl w:val="0"/>
          <w:numId w:val="13"/>
        </w:numPr>
        <w:rPr>
          <w:rFonts w:asciiTheme="minorHAnsi" w:hAnsiTheme="minorHAnsi" w:cs="Segoe UI"/>
          <w:b/>
          <w:bCs/>
          <w:color w:val="000000"/>
        </w:rPr>
      </w:pPr>
      <w:r w:rsidRPr="006609AE">
        <w:rPr>
          <w:rFonts w:asciiTheme="minorHAnsi" w:hAnsiTheme="minorHAnsi" w:cs="Arial"/>
          <w:color w:val="333333"/>
        </w:rPr>
        <w:t>BS/EE, BS/ME, or similar</w:t>
      </w:r>
    </w:p>
    <w:p w14:paraId="60F2DDF8" w14:textId="77777777" w:rsidR="006609AE" w:rsidRPr="006609AE" w:rsidRDefault="006609AE" w:rsidP="006609AE">
      <w:pPr>
        <w:pStyle w:val="ListParagraph"/>
        <w:numPr>
          <w:ilvl w:val="0"/>
          <w:numId w:val="13"/>
        </w:numPr>
        <w:shd w:val="clear" w:color="auto" w:fill="FFFFFF"/>
        <w:spacing w:after="0" w:line="255" w:lineRule="atLeast"/>
        <w:textAlignment w:val="baseline"/>
        <w:rPr>
          <w:rFonts w:eastAsia="Times New Roman" w:cs="Arial"/>
          <w:color w:val="333333"/>
        </w:rPr>
      </w:pPr>
      <w:r w:rsidRPr="006609AE">
        <w:rPr>
          <w:rFonts w:eastAsia="Times New Roman" w:cs="Arial"/>
          <w:color w:val="333333"/>
        </w:rPr>
        <w:t>5+ years of experience in PLC programming and control panel design.</w:t>
      </w:r>
    </w:p>
    <w:p w14:paraId="603A6A27" w14:textId="77777777" w:rsidR="006609AE" w:rsidRPr="006609AE" w:rsidRDefault="006609AE" w:rsidP="006609AE">
      <w:pPr>
        <w:pStyle w:val="ListParagraph"/>
        <w:numPr>
          <w:ilvl w:val="0"/>
          <w:numId w:val="13"/>
        </w:numPr>
        <w:shd w:val="clear" w:color="auto" w:fill="FFFFFF"/>
        <w:spacing w:after="0" w:line="255" w:lineRule="atLeast"/>
        <w:textAlignment w:val="baseline"/>
        <w:rPr>
          <w:rFonts w:eastAsia="Times New Roman" w:cs="Arial"/>
          <w:color w:val="333333"/>
        </w:rPr>
      </w:pPr>
      <w:r w:rsidRPr="006609AE">
        <w:rPr>
          <w:rFonts w:eastAsia="Times New Roman" w:cs="Arial"/>
          <w:color w:val="333333"/>
        </w:rPr>
        <w:t>Proficient in Microsoft Office, AutoCAD, general computer skills.</w:t>
      </w:r>
    </w:p>
    <w:p w14:paraId="3C074C0F" w14:textId="77777777" w:rsidR="006609AE" w:rsidRPr="006609AE" w:rsidRDefault="006609AE" w:rsidP="006609AE">
      <w:pPr>
        <w:pStyle w:val="ListParagraph"/>
        <w:numPr>
          <w:ilvl w:val="0"/>
          <w:numId w:val="13"/>
        </w:numPr>
        <w:shd w:val="clear" w:color="auto" w:fill="FFFFFF"/>
        <w:spacing w:after="0" w:line="255" w:lineRule="atLeast"/>
        <w:textAlignment w:val="baseline"/>
        <w:rPr>
          <w:rFonts w:eastAsia="Times New Roman" w:cs="Arial"/>
          <w:color w:val="333333"/>
        </w:rPr>
      </w:pPr>
      <w:r w:rsidRPr="006609AE">
        <w:rPr>
          <w:rFonts w:eastAsia="Times New Roman" w:cs="Arial"/>
          <w:color w:val="333333"/>
        </w:rPr>
        <w:t>Computer programming, networking, SQL proficiency a strong plus.</w:t>
      </w:r>
    </w:p>
    <w:p w14:paraId="7EFDB8E2" w14:textId="77777777" w:rsidR="006609AE" w:rsidRPr="006609AE" w:rsidRDefault="006609AE" w:rsidP="006609AE">
      <w:pPr>
        <w:pStyle w:val="ListParagraph"/>
        <w:numPr>
          <w:ilvl w:val="0"/>
          <w:numId w:val="13"/>
        </w:numPr>
        <w:shd w:val="clear" w:color="auto" w:fill="FFFFFF"/>
        <w:spacing w:after="0" w:line="255" w:lineRule="atLeast"/>
        <w:textAlignment w:val="baseline"/>
        <w:rPr>
          <w:rFonts w:eastAsia="Times New Roman" w:cs="Arial"/>
          <w:color w:val="333333"/>
        </w:rPr>
      </w:pPr>
      <w:r w:rsidRPr="006609AE">
        <w:rPr>
          <w:rFonts w:eastAsia="Times New Roman" w:cs="Arial"/>
          <w:color w:val="333333"/>
        </w:rPr>
        <w:t>Ability to solve practical problems and deal with a variety of concrete variables in situations where only limited standardization exists. Ability to interpret a variety of instructions furnished in written, oral, diagram, or schedule form.</w:t>
      </w:r>
    </w:p>
    <w:p w14:paraId="118D46ED" w14:textId="77777777" w:rsidR="00076CF5" w:rsidRPr="00076CF5" w:rsidRDefault="00076CF5" w:rsidP="00076CF5">
      <w:pPr>
        <w:spacing w:after="0" w:line="240" w:lineRule="auto"/>
        <w:rPr>
          <w:rFonts w:eastAsia="Times New Roman" w:cs="Segoe UI"/>
          <w:color w:val="000000"/>
        </w:rPr>
      </w:pPr>
    </w:p>
    <w:p w14:paraId="3069555C" w14:textId="77777777" w:rsidR="000E14AB" w:rsidRPr="0038599D" w:rsidRDefault="000E14AB" w:rsidP="000E14AB">
      <w:pPr>
        <w:pStyle w:val="ListParagraph"/>
        <w:spacing w:after="0" w:line="240" w:lineRule="auto"/>
        <w:rPr>
          <w:rFonts w:eastAsia="Times New Roman" w:cs="Segoe UI"/>
          <w:color w:val="000000"/>
        </w:rPr>
      </w:pPr>
    </w:p>
    <w:p w14:paraId="4B281837" w14:textId="77777777" w:rsidR="006609AE" w:rsidRDefault="006609AE" w:rsidP="00213D4A">
      <w:pPr>
        <w:rPr>
          <w:rFonts w:ascii="Segoe UI" w:hAnsi="Segoe UI" w:cs="Segoe UI"/>
          <w:b/>
          <w:color w:val="000000"/>
          <w:sz w:val="24"/>
        </w:rPr>
      </w:pPr>
    </w:p>
    <w:p w14:paraId="5C35DC7B" w14:textId="77777777" w:rsidR="006609AE" w:rsidRDefault="006609AE" w:rsidP="00213D4A">
      <w:pPr>
        <w:rPr>
          <w:rFonts w:ascii="Segoe UI" w:hAnsi="Segoe UI" w:cs="Segoe UI"/>
          <w:b/>
          <w:color w:val="000000"/>
          <w:sz w:val="24"/>
        </w:rPr>
      </w:pPr>
    </w:p>
    <w:p w14:paraId="1958471C" w14:textId="77777777" w:rsidR="006609AE" w:rsidRDefault="006609AE" w:rsidP="00213D4A">
      <w:pPr>
        <w:rPr>
          <w:rFonts w:ascii="Segoe UI" w:hAnsi="Segoe UI" w:cs="Segoe UI"/>
          <w:b/>
          <w:color w:val="000000"/>
          <w:sz w:val="24"/>
        </w:rPr>
      </w:pPr>
    </w:p>
    <w:p w14:paraId="6AACAA47" w14:textId="77777777" w:rsidR="006609AE" w:rsidRDefault="006609AE" w:rsidP="00213D4A">
      <w:pPr>
        <w:rPr>
          <w:rFonts w:ascii="Segoe UI" w:hAnsi="Segoe UI" w:cs="Segoe UI"/>
          <w:b/>
          <w:color w:val="000000"/>
          <w:sz w:val="24"/>
        </w:rPr>
      </w:pPr>
    </w:p>
    <w:p w14:paraId="73E2F342" w14:textId="4A570C0D" w:rsidR="00375963" w:rsidRPr="00213D4A" w:rsidRDefault="00107223" w:rsidP="00213D4A">
      <w:pPr>
        <w:rPr>
          <w:rFonts w:eastAsia="Times New Roman" w:cs="Segoe UI"/>
          <w:color w:val="000000"/>
        </w:rPr>
      </w:pPr>
      <w:bookmarkStart w:id="0" w:name="_GoBack"/>
      <w:bookmarkEnd w:id="0"/>
      <w:r>
        <w:rPr>
          <w:rFonts w:ascii="Segoe UI" w:hAnsi="Segoe UI" w:cs="Segoe UI"/>
          <w:b/>
          <w:color w:val="000000"/>
          <w:sz w:val="24"/>
        </w:rPr>
        <w:lastRenderedPageBreak/>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615A08E8" w14:textId="4D32D5B1"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r w:rsidR="007B4A98">
        <w:rPr>
          <w:rFonts w:eastAsia="Times New Roman" w:cs="Times New Roman"/>
          <w:color w:val="000000"/>
        </w:rPr>
        <w:t xml:space="preserve"> </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175A" w14:textId="77777777" w:rsidR="00C90D59" w:rsidRDefault="00C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20C0" w14:textId="77777777" w:rsidR="00C90D59" w:rsidRDefault="00C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CCC" w14:textId="77777777" w:rsidR="00C90D59" w:rsidRDefault="00C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EF58" w14:textId="77777777" w:rsidR="00C90D59" w:rsidRDefault="00C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8432"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D63"/>
    <w:multiLevelType w:val="hybridMultilevel"/>
    <w:tmpl w:val="1B5E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A0570"/>
    <w:multiLevelType w:val="hybridMultilevel"/>
    <w:tmpl w:val="B40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342F7"/>
    <w:multiLevelType w:val="hybridMultilevel"/>
    <w:tmpl w:val="1C9A92D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56FD0199"/>
    <w:multiLevelType w:val="hybridMultilevel"/>
    <w:tmpl w:val="126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2"/>
  </w:num>
  <w:num w:numId="5">
    <w:abstractNumId w:val="10"/>
  </w:num>
  <w:num w:numId="6">
    <w:abstractNumId w:val="6"/>
  </w:num>
  <w:num w:numId="7">
    <w:abstractNumId w:val="11"/>
  </w:num>
  <w:num w:numId="8">
    <w:abstractNumId w:val="9"/>
  </w:num>
  <w:num w:numId="9">
    <w:abstractNumId w:val="5"/>
  </w:num>
  <w:num w:numId="10">
    <w:abstractNumId w:val="7"/>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580"/>
    <w:rsid w:val="000350C8"/>
    <w:rsid w:val="00076CF5"/>
    <w:rsid w:val="000E14AB"/>
    <w:rsid w:val="000E2AEA"/>
    <w:rsid w:val="00107223"/>
    <w:rsid w:val="00193D31"/>
    <w:rsid w:val="001C6894"/>
    <w:rsid w:val="001E1EE6"/>
    <w:rsid w:val="0020561E"/>
    <w:rsid w:val="00213D4A"/>
    <w:rsid w:val="00253FAD"/>
    <w:rsid w:val="002759A0"/>
    <w:rsid w:val="002F2E73"/>
    <w:rsid w:val="00321DF8"/>
    <w:rsid w:val="00322884"/>
    <w:rsid w:val="00375963"/>
    <w:rsid w:val="0038054C"/>
    <w:rsid w:val="0038785E"/>
    <w:rsid w:val="00402DD1"/>
    <w:rsid w:val="00466110"/>
    <w:rsid w:val="004D7BEB"/>
    <w:rsid w:val="004E483D"/>
    <w:rsid w:val="004E4C1C"/>
    <w:rsid w:val="00557532"/>
    <w:rsid w:val="00574C16"/>
    <w:rsid w:val="005B65F6"/>
    <w:rsid w:val="006609AE"/>
    <w:rsid w:val="00686FC7"/>
    <w:rsid w:val="006F0445"/>
    <w:rsid w:val="007334F4"/>
    <w:rsid w:val="00734079"/>
    <w:rsid w:val="007772CE"/>
    <w:rsid w:val="007874B1"/>
    <w:rsid w:val="007B4A98"/>
    <w:rsid w:val="00855E20"/>
    <w:rsid w:val="00873BEF"/>
    <w:rsid w:val="008A62B3"/>
    <w:rsid w:val="008C6A71"/>
    <w:rsid w:val="008E0A9A"/>
    <w:rsid w:val="009660E4"/>
    <w:rsid w:val="00967267"/>
    <w:rsid w:val="009707CB"/>
    <w:rsid w:val="009801DB"/>
    <w:rsid w:val="009F5C4D"/>
    <w:rsid w:val="009F6BE1"/>
    <w:rsid w:val="00A232C1"/>
    <w:rsid w:val="00A9039C"/>
    <w:rsid w:val="00A94061"/>
    <w:rsid w:val="00AD6B8C"/>
    <w:rsid w:val="00B10033"/>
    <w:rsid w:val="00BC31C4"/>
    <w:rsid w:val="00BF1EA5"/>
    <w:rsid w:val="00C7736C"/>
    <w:rsid w:val="00C87022"/>
    <w:rsid w:val="00C90D59"/>
    <w:rsid w:val="00CE0209"/>
    <w:rsid w:val="00CF2E5A"/>
    <w:rsid w:val="00CF6C77"/>
    <w:rsid w:val="00D06E4E"/>
    <w:rsid w:val="00D656AF"/>
    <w:rsid w:val="00D96EC4"/>
    <w:rsid w:val="00E0259E"/>
    <w:rsid w:val="00E20407"/>
    <w:rsid w:val="00E37D72"/>
    <w:rsid w:val="00E532A2"/>
    <w:rsid w:val="00EA0F18"/>
    <w:rsid w:val="00EB24D6"/>
    <w:rsid w:val="00EB3977"/>
    <w:rsid w:val="00F04F2A"/>
    <w:rsid w:val="00F620DE"/>
    <w:rsid w:val="00F63BF1"/>
    <w:rsid w:val="00F80CCD"/>
    <w:rsid w:val="00F97702"/>
    <w:rsid w:val="00FA62D0"/>
    <w:rsid w:val="00FA7E9E"/>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2</cp:revision>
  <cp:lastPrinted>2019-02-18T20:39:00Z</cp:lastPrinted>
  <dcterms:created xsi:type="dcterms:W3CDTF">2019-02-18T20:40:00Z</dcterms:created>
  <dcterms:modified xsi:type="dcterms:W3CDTF">2019-02-18T20:40:00Z</dcterms:modified>
</cp:coreProperties>
</file>